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center" w:pos="4153"/>
        </w:tabs>
        <w:kinsoku/>
        <w:wordWrap/>
        <w:overflowPunct/>
        <w:topLinePunct w:val="0"/>
        <w:bidi w:val="0"/>
        <w:snapToGrid/>
        <w:spacing w:line="560" w:lineRule="exact"/>
        <w:ind w:right="0" w:rightChars="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 xml:space="preserve">1 </w:t>
      </w:r>
    </w:p>
    <w:p>
      <w:pPr>
        <w:keepNext w:val="0"/>
        <w:keepLines w:val="0"/>
        <w:pageBreakBefore w:val="0"/>
        <w:tabs>
          <w:tab w:val="center" w:pos="4153"/>
        </w:tabs>
        <w:kinsoku/>
        <w:wordWrap/>
        <w:overflowPunct/>
        <w:topLinePunct w:val="0"/>
        <w:bidi w:val="0"/>
        <w:snapToGrid/>
        <w:spacing w:line="560" w:lineRule="exact"/>
        <w:ind w:right="0" w:rightChars="0"/>
        <w:jc w:val="center"/>
        <w:textAlignment w:val="auto"/>
        <w:outlineLvl w:val="9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乙肝疫苗接种情况调查表</w:t>
      </w:r>
    </w:p>
    <w:p>
      <w:pPr>
        <w:keepNext w:val="0"/>
        <w:keepLines w:val="0"/>
        <w:pageBreakBefore w:val="0"/>
        <w:tabs>
          <w:tab w:val="center" w:pos="4153"/>
        </w:tabs>
        <w:kinsoku/>
        <w:wordWrap/>
        <w:overflowPunct/>
        <w:topLinePunct w:val="0"/>
        <w:bidi w:val="0"/>
        <w:snapToGrid/>
        <w:spacing w:line="560" w:lineRule="exact"/>
        <w:ind w:right="0" w:rightChars="0"/>
        <w:jc w:val="center"/>
        <w:textAlignment w:val="auto"/>
        <w:outlineLvl w:val="9"/>
        <w:rPr>
          <w:rFonts w:ascii="宋体"/>
          <w:szCs w:val="21"/>
        </w:rPr>
      </w:pPr>
      <w:r>
        <w:rPr>
          <w:rFonts w:ascii="宋体" w:hAnsi="宋体"/>
          <w:szCs w:val="21"/>
        </w:rPr>
        <w:t>(</w:t>
      </w:r>
      <w:r>
        <w:rPr>
          <w:rFonts w:hint="eastAsia" w:ascii="宋体" w:hAnsi="宋体"/>
          <w:szCs w:val="21"/>
        </w:rPr>
        <w:t>此表适用</w:t>
      </w:r>
      <w:r>
        <w:rPr>
          <w:rFonts w:ascii="宋体" w:hAnsi="宋体"/>
          <w:szCs w:val="21"/>
        </w:rPr>
        <w:t>1988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日至</w:t>
      </w:r>
      <w:r>
        <w:rPr>
          <w:rFonts w:ascii="宋体" w:hAnsi="宋体"/>
          <w:szCs w:val="21"/>
        </w:rPr>
        <w:t>1991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>12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>31</w:t>
      </w:r>
      <w:r>
        <w:rPr>
          <w:rFonts w:hint="eastAsia" w:ascii="宋体" w:hAnsi="宋体"/>
          <w:szCs w:val="21"/>
        </w:rPr>
        <w:t>日出生人群</w:t>
      </w:r>
      <w:r>
        <w:rPr>
          <w:rFonts w:ascii="宋体" w:hAnsi="宋体"/>
          <w:szCs w:val="21"/>
        </w:rPr>
        <w:t>)</w:t>
      </w:r>
    </w:p>
    <w:p>
      <w:pPr>
        <w:keepNext w:val="0"/>
        <w:keepLines w:val="0"/>
        <w:pageBreakBefore w:val="0"/>
        <w:tabs>
          <w:tab w:val="center" w:pos="4153"/>
        </w:tabs>
        <w:kinsoku/>
        <w:wordWrap/>
        <w:overflowPunct/>
        <w:topLinePunct w:val="0"/>
        <w:bidi w:val="0"/>
        <w:snapToGrid/>
        <w:spacing w:line="560" w:lineRule="exact"/>
        <w:ind w:right="0" w:rightChars="0"/>
        <w:textAlignment w:val="auto"/>
        <w:outlineLvl w:val="9"/>
        <w:rPr>
          <w:rFonts w:ascii="黑体" w:hAnsi="宋体" w:eastAsia="黑体"/>
          <w:b/>
          <w:sz w:val="30"/>
          <w:szCs w:val="30"/>
        </w:rPr>
      </w:pPr>
    </w:p>
    <w:p>
      <w:pPr>
        <w:keepNext w:val="0"/>
        <w:keepLines w:val="0"/>
        <w:pageBreakBefore w:val="0"/>
        <w:tabs>
          <w:tab w:val="center" w:pos="4153"/>
        </w:tabs>
        <w:kinsoku/>
        <w:wordWrap/>
        <w:overflowPunct/>
        <w:topLinePunct w:val="0"/>
        <w:bidi w:val="0"/>
        <w:snapToGrid/>
        <w:spacing w:line="560" w:lineRule="exact"/>
        <w:ind w:right="0" w:rightChars="0"/>
        <w:textAlignment w:val="auto"/>
        <w:outlineLvl w:val="9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调查点：</w:t>
      </w:r>
      <w:r>
        <w:rPr>
          <w:rFonts w:ascii="仿宋_GB2312" w:eastAsia="仿宋_GB2312"/>
          <w:sz w:val="28"/>
          <w:szCs w:val="28"/>
        </w:rPr>
        <w:softHyphen/>
      </w:r>
      <w:r>
        <w:rPr>
          <w:rFonts w:ascii="仿宋_GB2312" w:eastAsia="仿宋_GB2312"/>
          <w:sz w:val="28"/>
          <w:szCs w:val="28"/>
        </w:rPr>
        <w:softHyphen/>
      </w:r>
      <w:r>
        <w:rPr>
          <w:rFonts w:ascii="仿宋_GB2312" w:hAnsi="宋体" w:eastAsia="仿宋_GB2312"/>
          <w:sz w:val="28"/>
          <w:szCs w:val="28"/>
        </w:rPr>
        <w:softHyphen/>
      </w:r>
      <w:r>
        <w:rPr>
          <w:rFonts w:ascii="仿宋_GB2312" w:eastAsia="仿宋_GB2312"/>
          <w:sz w:val="28"/>
          <w:szCs w:val="28"/>
        </w:rPr>
        <w:softHyphen/>
      </w:r>
      <w:r>
        <w:rPr>
          <w:rFonts w:ascii="仿宋_GB2312" w:eastAsia="仿宋_GB2312"/>
          <w:sz w:val="28"/>
          <w:szCs w:val="28"/>
        </w:rPr>
        <w:softHyphen/>
      </w:r>
      <w:r>
        <w:rPr>
          <w:rFonts w:ascii="仿宋_GB2312" w:hAnsi="宋体" w:eastAsia="仿宋_GB2312"/>
          <w:sz w:val="28"/>
          <w:szCs w:val="28"/>
        </w:rPr>
        <w:softHyphen/>
      </w:r>
      <w:r>
        <w:rPr>
          <w:rFonts w:hint="eastAsia" w:ascii="仿宋_GB2312" w:hAnsi="宋体" w:eastAsia="仿宋_GB2312"/>
          <w:sz w:val="28"/>
          <w:szCs w:val="28"/>
        </w:rPr>
        <w:t>＿＿＿＿市</w:t>
      </w:r>
      <w:r>
        <w:rPr>
          <w:rFonts w:ascii="仿宋_GB2312" w:eastAsia="仿宋_GB2312"/>
          <w:sz w:val="28"/>
          <w:szCs w:val="28"/>
        </w:rPr>
        <w:softHyphen/>
      </w:r>
      <w:r>
        <w:rPr>
          <w:rFonts w:ascii="仿宋_GB2312" w:eastAsia="仿宋_GB2312"/>
          <w:sz w:val="28"/>
          <w:szCs w:val="28"/>
        </w:rPr>
        <w:softHyphen/>
      </w:r>
      <w:r>
        <w:rPr>
          <w:rFonts w:ascii="仿宋_GB2312" w:hAnsi="宋体" w:eastAsia="仿宋_GB2312"/>
          <w:sz w:val="28"/>
          <w:szCs w:val="28"/>
        </w:rPr>
        <w:softHyphen/>
      </w:r>
      <w:r>
        <w:rPr>
          <w:rFonts w:hint="eastAsia" w:ascii="仿宋_GB2312" w:hAnsi="宋体" w:eastAsia="仿宋_GB2312"/>
          <w:sz w:val="28"/>
          <w:szCs w:val="28"/>
        </w:rPr>
        <w:t>＿＿＿＿县</w:t>
      </w:r>
      <w:r>
        <w:rPr>
          <w:rFonts w:ascii="仿宋_GB2312" w:eastAsia="仿宋_GB2312"/>
          <w:sz w:val="28"/>
          <w:szCs w:val="28"/>
        </w:rPr>
        <w:softHyphen/>
      </w:r>
      <w:r>
        <w:rPr>
          <w:rFonts w:ascii="仿宋_GB2312" w:eastAsia="仿宋_GB2312"/>
          <w:sz w:val="28"/>
          <w:szCs w:val="28"/>
        </w:rPr>
        <w:softHyphen/>
      </w:r>
      <w:r>
        <w:rPr>
          <w:rFonts w:ascii="仿宋_GB2312" w:hAnsi="宋体" w:eastAsia="仿宋_GB2312"/>
          <w:sz w:val="28"/>
          <w:szCs w:val="28"/>
        </w:rPr>
        <w:softHyphen/>
      </w:r>
      <w:r>
        <w:rPr>
          <w:rFonts w:hint="eastAsia" w:ascii="仿宋_GB2312" w:hAnsi="宋体" w:eastAsia="仿宋_GB2312"/>
          <w:sz w:val="28"/>
          <w:szCs w:val="28"/>
        </w:rPr>
        <w:t>＿＿＿＿乡镇</w:t>
      </w:r>
      <w:r>
        <w:rPr>
          <w:rFonts w:ascii="仿宋_GB2312" w:eastAsia="仿宋_GB2312"/>
          <w:sz w:val="28"/>
          <w:szCs w:val="28"/>
        </w:rPr>
        <w:softHyphen/>
      </w:r>
      <w:r>
        <w:rPr>
          <w:rFonts w:ascii="仿宋_GB2312" w:eastAsia="仿宋_GB2312"/>
          <w:sz w:val="28"/>
          <w:szCs w:val="28"/>
        </w:rPr>
        <w:softHyphen/>
      </w:r>
      <w:r>
        <w:rPr>
          <w:rFonts w:ascii="仿宋_GB2312" w:hAnsi="宋体" w:eastAsia="仿宋_GB2312"/>
          <w:sz w:val="28"/>
          <w:szCs w:val="28"/>
        </w:rPr>
        <w:softHyphen/>
      </w:r>
      <w:r>
        <w:rPr>
          <w:rFonts w:hint="eastAsia" w:ascii="仿宋_GB2312" w:hAnsi="宋体" w:eastAsia="仿宋_GB2312"/>
          <w:sz w:val="28"/>
          <w:szCs w:val="28"/>
        </w:rPr>
        <w:t>＿＿＿＿＿村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center" w:pos="4153"/>
        </w:tabs>
        <w:kinsoku/>
        <w:wordWrap/>
        <w:overflowPunct/>
        <w:topLinePunct w:val="0"/>
        <w:bidi w:val="0"/>
        <w:snapToGrid/>
        <w:spacing w:line="560" w:lineRule="exact"/>
        <w:ind w:right="0" w:rightChars="0"/>
        <w:textAlignment w:val="auto"/>
        <w:outlineLvl w:val="9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姓名：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center" w:pos="4153"/>
        </w:tabs>
        <w:kinsoku/>
        <w:wordWrap/>
        <w:overflowPunct/>
        <w:topLinePunct w:val="0"/>
        <w:bidi w:val="0"/>
        <w:snapToGrid/>
        <w:spacing w:line="560" w:lineRule="exact"/>
        <w:ind w:right="0" w:rightChars="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性别：①</w:t>
      </w: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男</w:t>
      </w:r>
      <w:r>
        <w:rPr>
          <w:rFonts w:ascii="仿宋_GB2312" w:hAnsi="宋体" w:eastAsia="仿宋_GB2312"/>
          <w:sz w:val="28"/>
          <w:szCs w:val="28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②</w:t>
      </w: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女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center" w:pos="4153"/>
        </w:tabs>
        <w:kinsoku/>
        <w:wordWrap/>
        <w:overflowPunct/>
        <w:topLinePunct w:val="0"/>
        <w:bidi w:val="0"/>
        <w:snapToGrid/>
        <w:spacing w:line="560" w:lineRule="exact"/>
        <w:ind w:right="0" w:rightChars="0"/>
        <w:textAlignment w:val="auto"/>
        <w:outlineLvl w:val="9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出生日期：</w:t>
      </w:r>
      <w:r>
        <w:rPr>
          <w:rFonts w:ascii="仿宋_GB2312" w:hAnsi="宋体" w:eastAsia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ascii="仿宋_GB2312" w:hAnsi="宋体" w:eastAsia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ascii="仿宋_GB2312" w:hAnsi="宋体" w:eastAsia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日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center" w:pos="4153"/>
        </w:tabs>
        <w:kinsoku/>
        <w:wordWrap/>
        <w:overflowPunct/>
        <w:topLinePunct w:val="0"/>
        <w:bidi w:val="0"/>
        <w:snapToGrid/>
        <w:spacing w:line="560" w:lineRule="exact"/>
        <w:ind w:right="0" w:rightChars="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民族：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center" w:pos="4153"/>
        </w:tabs>
        <w:kinsoku/>
        <w:wordWrap/>
        <w:overflowPunct/>
        <w:topLinePunct w:val="0"/>
        <w:bidi w:val="0"/>
        <w:snapToGrid/>
        <w:spacing w:line="560" w:lineRule="exact"/>
        <w:ind w:right="0" w:rightChars="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既往有无乙肝病史：①</w:t>
      </w: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有</w:t>
      </w:r>
      <w:r>
        <w:rPr>
          <w:rFonts w:ascii="仿宋_GB2312" w:hAnsi="宋体" w:eastAsia="仿宋_GB2312"/>
          <w:sz w:val="28"/>
          <w:szCs w:val="28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②</w:t>
      </w:r>
      <w:r>
        <w:rPr>
          <w:rFonts w:ascii="仿宋_GB2312" w:hAnsi="宋体" w:eastAsia="仿宋_GB2312"/>
          <w:sz w:val="28"/>
          <w:szCs w:val="28"/>
        </w:rPr>
        <w:t xml:space="preserve"> </w:t>
      </w: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</w:rPr>
        <w:t>无</w:t>
      </w:r>
      <w:r>
        <w:rPr>
          <w:rFonts w:ascii="仿宋_GB2312" w:hAnsi="宋体" w:eastAsia="仿宋_GB2312"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 xml:space="preserve">6. </w:t>
      </w:r>
      <w:r>
        <w:rPr>
          <w:rFonts w:hint="eastAsia" w:ascii="仿宋_GB2312" w:hAnsi="宋体" w:eastAsia="仿宋_GB2312"/>
          <w:sz w:val="28"/>
          <w:szCs w:val="28"/>
        </w:rPr>
        <w:t>是否接种过乙肝疫苗？①</w:t>
      </w: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是</w:t>
      </w:r>
      <w:r>
        <w:rPr>
          <w:rFonts w:ascii="仿宋_GB2312" w:hAnsi="宋体" w:eastAsia="仿宋_GB2312"/>
          <w:sz w:val="28"/>
          <w:szCs w:val="28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②</w:t>
      </w: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否</w:t>
      </w:r>
      <w:r>
        <w:rPr>
          <w:rFonts w:ascii="仿宋_GB2312" w:hAnsi="宋体" w:eastAsia="仿宋_GB2312"/>
          <w:sz w:val="28"/>
          <w:szCs w:val="28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③</w:t>
      </w: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不清楚</w:t>
      </w:r>
    </w:p>
    <w:p>
      <w:pPr>
        <w:keepNext w:val="0"/>
        <w:keepLines w:val="0"/>
        <w:pageBreakBefore w:val="0"/>
        <w:tabs>
          <w:tab w:val="center" w:pos="4153"/>
        </w:tabs>
        <w:kinsoku/>
        <w:wordWrap/>
        <w:overflowPunct/>
        <w:topLinePunct w:val="0"/>
        <w:bidi w:val="0"/>
        <w:snapToGrid/>
        <w:spacing w:line="560" w:lineRule="exact"/>
        <w:ind w:right="0" w:rightChars="0"/>
        <w:textAlignment w:val="auto"/>
        <w:outlineLvl w:val="9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 xml:space="preserve">7. </w:t>
      </w:r>
      <w:r>
        <w:rPr>
          <w:rFonts w:hint="eastAsia" w:ascii="仿宋_GB2312" w:hAnsi="宋体" w:eastAsia="仿宋_GB2312"/>
          <w:sz w:val="28"/>
          <w:szCs w:val="28"/>
        </w:rPr>
        <w:t>接种依据：①</w:t>
      </w: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接种证</w:t>
      </w:r>
      <w:r>
        <w:rPr>
          <w:rFonts w:ascii="仿宋_GB2312" w:hAnsi="宋体" w:eastAsia="仿宋_GB2312"/>
          <w:sz w:val="28"/>
          <w:szCs w:val="28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②</w:t>
      </w: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接种卡</w:t>
      </w:r>
      <w:r>
        <w:rPr>
          <w:rFonts w:ascii="仿宋_GB2312" w:hAnsi="宋体" w:eastAsia="仿宋_GB2312"/>
          <w:sz w:val="28"/>
          <w:szCs w:val="28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③</w:t>
      </w: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个人回忆</w:t>
      </w:r>
    </w:p>
    <w:p>
      <w:pPr>
        <w:keepNext w:val="0"/>
        <w:keepLines w:val="0"/>
        <w:pageBreakBefore w:val="0"/>
        <w:tabs>
          <w:tab w:val="center" w:pos="4153"/>
        </w:tabs>
        <w:kinsoku/>
        <w:wordWrap/>
        <w:overflowPunct/>
        <w:topLinePunct w:val="0"/>
        <w:bidi w:val="0"/>
        <w:snapToGrid/>
        <w:spacing w:line="560" w:lineRule="exact"/>
        <w:ind w:right="0" w:rightChars="0"/>
        <w:textAlignment w:val="auto"/>
        <w:outlineLvl w:val="9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第一针接种时间：</w:t>
      </w:r>
      <w:r>
        <w:rPr>
          <w:rFonts w:ascii="仿宋_GB2312" w:hAnsi="宋体" w:eastAsia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ascii="仿宋_GB2312" w:hAnsi="宋体" w:eastAsia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ascii="仿宋_GB2312" w:hAnsi="宋体" w:eastAsia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日</w:t>
      </w:r>
    </w:p>
    <w:p>
      <w:pPr>
        <w:keepNext w:val="0"/>
        <w:keepLines w:val="0"/>
        <w:pageBreakBefore w:val="0"/>
        <w:tabs>
          <w:tab w:val="center" w:pos="4153"/>
        </w:tabs>
        <w:kinsoku/>
        <w:wordWrap/>
        <w:overflowPunct/>
        <w:topLinePunct w:val="0"/>
        <w:bidi w:val="0"/>
        <w:snapToGrid/>
        <w:spacing w:line="560" w:lineRule="exact"/>
        <w:ind w:right="0" w:rightChars="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第二证接种时间：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ascii="仿宋_GB2312" w:hAnsi="宋体" w:eastAsia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ascii="仿宋_GB2312" w:hAnsi="宋体" w:eastAsia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日</w:t>
      </w:r>
    </w:p>
    <w:p>
      <w:pPr>
        <w:keepNext w:val="0"/>
        <w:keepLines w:val="0"/>
        <w:pageBreakBefore w:val="0"/>
        <w:tabs>
          <w:tab w:val="center" w:pos="4153"/>
        </w:tabs>
        <w:kinsoku/>
        <w:wordWrap/>
        <w:overflowPunct/>
        <w:topLinePunct w:val="0"/>
        <w:bidi w:val="0"/>
        <w:snapToGrid/>
        <w:spacing w:line="560" w:lineRule="exact"/>
        <w:ind w:right="0" w:rightChars="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第三针接种时间：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ascii="仿宋_GB2312" w:hAnsi="宋体" w:eastAsia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ascii="仿宋_GB2312" w:hAnsi="宋体" w:eastAsia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日</w:t>
      </w:r>
    </w:p>
    <w:p>
      <w:pPr>
        <w:keepNext w:val="0"/>
        <w:keepLines w:val="0"/>
        <w:pageBreakBefore w:val="0"/>
        <w:tabs>
          <w:tab w:val="center" w:pos="4153"/>
        </w:tabs>
        <w:kinsoku/>
        <w:wordWrap/>
        <w:overflowPunct/>
        <w:topLinePunct w:val="0"/>
        <w:bidi w:val="0"/>
        <w:snapToGrid/>
        <w:spacing w:line="560" w:lineRule="exact"/>
        <w:ind w:right="0" w:rightChars="0"/>
        <w:textAlignment w:val="auto"/>
        <w:outlineLvl w:val="9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tabs>
          <w:tab w:val="center" w:pos="4153"/>
        </w:tabs>
        <w:kinsoku/>
        <w:wordWrap/>
        <w:overflowPunct/>
        <w:topLinePunct w:val="0"/>
        <w:bidi w:val="0"/>
        <w:snapToGrid/>
        <w:spacing w:line="560" w:lineRule="exact"/>
        <w:ind w:right="0" w:rightChars="0"/>
        <w:textAlignment w:val="auto"/>
        <w:outlineLvl w:val="9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tabs>
          <w:tab w:val="center" w:pos="4153"/>
        </w:tabs>
        <w:kinsoku/>
        <w:wordWrap/>
        <w:overflowPunct/>
        <w:topLinePunct w:val="0"/>
        <w:bidi w:val="0"/>
        <w:snapToGrid/>
        <w:spacing w:line="560" w:lineRule="exact"/>
        <w:ind w:right="0" w:rightChars="0"/>
        <w:textAlignment w:val="auto"/>
        <w:outlineLvl w:val="9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tabs>
          <w:tab w:val="center" w:pos="4153"/>
        </w:tabs>
        <w:kinsoku/>
        <w:wordWrap/>
        <w:overflowPunct/>
        <w:topLinePunct w:val="0"/>
        <w:bidi w:val="0"/>
        <w:snapToGrid/>
        <w:spacing w:line="560" w:lineRule="exact"/>
        <w:ind w:right="0" w:rightChars="0" w:firstLine="4340" w:firstLineChars="1550"/>
        <w:textAlignment w:val="auto"/>
        <w:outlineLvl w:val="9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ascii="仿宋_GB2312" w:eastAsia="仿宋_GB2312"/>
          <w:sz w:val="28"/>
          <w:szCs w:val="28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>签字</w:t>
      </w:r>
      <w:r>
        <w:rPr>
          <w:rFonts w:ascii="仿宋_GB2312" w:eastAsia="仿宋_GB2312"/>
          <w:sz w:val="28"/>
          <w:szCs w:val="28"/>
        </w:rPr>
        <w:softHyphen/>
      </w:r>
      <w:r>
        <w:rPr>
          <w:rFonts w:ascii="仿宋_GB2312" w:eastAsia="仿宋_GB2312"/>
          <w:sz w:val="28"/>
          <w:szCs w:val="28"/>
        </w:rPr>
        <w:softHyphen/>
      </w:r>
      <w:r>
        <w:rPr>
          <w:rFonts w:ascii="仿宋_GB2312" w:hAnsi="宋体" w:eastAsia="仿宋_GB2312"/>
          <w:sz w:val="28"/>
          <w:szCs w:val="28"/>
        </w:rPr>
        <w:softHyphen/>
      </w:r>
    </w:p>
    <w:p>
      <w:pPr>
        <w:keepNext w:val="0"/>
        <w:keepLines w:val="0"/>
        <w:pageBreakBefore w:val="0"/>
        <w:tabs>
          <w:tab w:val="center" w:pos="4153"/>
        </w:tabs>
        <w:kinsoku/>
        <w:wordWrap/>
        <w:overflowPunct/>
        <w:topLinePunct w:val="0"/>
        <w:bidi w:val="0"/>
        <w:snapToGrid/>
        <w:spacing w:line="560" w:lineRule="exact"/>
        <w:ind w:right="0" w:rightChars="0"/>
        <w:textAlignment w:val="auto"/>
        <w:outlineLvl w:val="9"/>
        <w:rPr>
          <w:rFonts w:ascii="仿宋_GB2312" w:hAnsi="宋体" w:eastAsia="仿宋_GB2312"/>
          <w:sz w:val="28"/>
          <w:szCs w:val="28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1757" w:right="1440" w:bottom="1440" w:left="1440" w:header="851" w:footer="992" w:gutter="0"/>
          <w:pgNumType w:fmt="numberInDash" w:start="1"/>
          <w:cols w:space="425" w:num="1"/>
          <w:titlePg/>
          <w:docGrid w:type="lines" w:linePitch="312" w:charSpace="0"/>
        </w:sectPr>
      </w:pPr>
      <w:r>
        <w:rPr>
          <w:rFonts w:ascii="仿宋_GB2312" w:eastAsia="仿宋_GB2312"/>
          <w:sz w:val="28"/>
          <w:szCs w:val="28"/>
        </w:rPr>
        <w:softHyphen/>
      </w:r>
      <w:r>
        <w:rPr>
          <w:rFonts w:ascii="仿宋_GB2312" w:eastAsia="仿宋_GB2312"/>
          <w:sz w:val="28"/>
          <w:szCs w:val="28"/>
        </w:rPr>
        <w:softHyphen/>
      </w:r>
      <w:r>
        <w:rPr>
          <w:rFonts w:ascii="仿宋_GB2312" w:hAnsi="宋体" w:eastAsia="仿宋_GB2312"/>
          <w:sz w:val="28"/>
          <w:szCs w:val="28"/>
        </w:rPr>
        <w:softHyphen/>
      </w:r>
      <w:r>
        <w:rPr>
          <w:rFonts w:ascii="仿宋_GB2312" w:hAnsi="宋体" w:eastAsia="仿宋_GB2312"/>
          <w:sz w:val="28"/>
          <w:szCs w:val="28"/>
        </w:rPr>
        <w:t xml:space="preserve">                                  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softHyphen/>
      </w:r>
      <w:r>
        <w:rPr>
          <w:rFonts w:ascii="仿宋_GB2312" w:eastAsia="仿宋_GB2312"/>
          <w:sz w:val="28"/>
          <w:szCs w:val="28"/>
        </w:rPr>
        <w:softHyphen/>
      </w:r>
      <w:r>
        <w:rPr>
          <w:rFonts w:ascii="仿宋_GB2312" w:hAnsi="宋体" w:eastAsia="仿宋_GB2312"/>
          <w:sz w:val="28"/>
          <w:szCs w:val="28"/>
        </w:rPr>
        <w:softHyphen/>
      </w:r>
      <w:r>
        <w:rPr>
          <w:rFonts w:ascii="仿宋_GB2312" w:hAnsi="宋体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softHyphen/>
      </w:r>
      <w:r>
        <w:rPr>
          <w:rFonts w:ascii="仿宋_GB2312" w:hAnsi="宋体" w:eastAsia="仿宋_GB2312"/>
          <w:sz w:val="28"/>
          <w:szCs w:val="28"/>
        </w:rPr>
        <w:softHyphen/>
      </w:r>
      <w:r>
        <w:rPr>
          <w:rFonts w:ascii="仿宋_GB2312" w:hAnsi="宋体" w:eastAsia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textAlignment w:val="auto"/>
        <w:outlineLvl w:val="9"/>
        <w:rPr>
          <w:b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b/>
        </w:rPr>
        <w:t xml:space="preserve">                                      </w:t>
      </w:r>
      <w:r>
        <w:rPr>
          <w:rFonts w:hint="eastAsia" w:ascii="方正小标宋简体" w:eastAsia="方正小标宋简体"/>
          <w:sz w:val="28"/>
          <w:szCs w:val="28"/>
        </w:rPr>
        <w:t>乙肝疫苗免疫接种摸底调查及接种登记表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jc w:val="center"/>
        <w:textAlignment w:val="auto"/>
        <w:outlineLvl w:val="9"/>
      </w:pPr>
      <w:r>
        <w:rPr>
          <w:rFonts w:hint="eastAsia"/>
        </w:rPr>
        <w:t>（＿＿＿年出生人群）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jc w:val="center"/>
        <w:textAlignment w:val="auto"/>
        <w:outlineLvl w:val="9"/>
      </w:pPr>
      <w:r>
        <w:rPr>
          <w:rFonts w:hint="eastAsia"/>
        </w:rPr>
        <w:t>＿＿＿省＿＿＿市＿＿＿县（市、区）＿＿＿乡（镇、街道）＿＿＿村（居委会）</w:t>
      </w:r>
    </w:p>
    <w:tbl>
      <w:tblPr>
        <w:tblStyle w:val="10"/>
        <w:tblW w:w="152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510"/>
        <w:gridCol w:w="804"/>
        <w:gridCol w:w="642"/>
        <w:gridCol w:w="1318"/>
        <w:gridCol w:w="1134"/>
        <w:gridCol w:w="1276"/>
        <w:gridCol w:w="1134"/>
        <w:gridCol w:w="855"/>
        <w:gridCol w:w="1790"/>
        <w:gridCol w:w="1045"/>
        <w:gridCol w:w="992"/>
        <w:gridCol w:w="992"/>
        <w:gridCol w:w="992"/>
        <w:gridCol w:w="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3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摸底情况</w:t>
            </w:r>
          </w:p>
        </w:tc>
        <w:tc>
          <w:tcPr>
            <w:tcW w:w="679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补种情况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姓名</w:t>
            </w:r>
          </w:p>
        </w:tc>
        <w:tc>
          <w:tcPr>
            <w:tcW w:w="5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szCs w:val="21"/>
                <w:vertAlign w:val="superscript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6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szCs w:val="21"/>
                <w:vertAlign w:val="superscript"/>
              </w:rPr>
            </w:pPr>
            <w:r>
              <w:rPr>
                <w:rFonts w:hint="eastAsia"/>
              </w:rPr>
              <w:t>乙肝病史</w:t>
            </w:r>
          </w:p>
        </w:tc>
        <w:tc>
          <w:tcPr>
            <w:tcW w:w="13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免疫史依据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既往乙肝疫苗接种日期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需补种针次数</w:t>
            </w:r>
          </w:p>
        </w:tc>
        <w:tc>
          <w:tcPr>
            <w:tcW w:w="17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需补种</w:t>
            </w:r>
            <w:r>
              <w:t>1</w:t>
            </w:r>
            <w:r>
              <w:rPr>
                <w:rFonts w:hint="eastAsia"/>
              </w:rPr>
              <w:t>针的人接种日期</w:t>
            </w:r>
          </w:p>
        </w:tc>
        <w:tc>
          <w:tcPr>
            <w:tcW w:w="2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需补种</w:t>
            </w:r>
            <w:r>
              <w:t>2</w:t>
            </w:r>
            <w:r>
              <w:rPr>
                <w:rFonts w:hint="eastAsia"/>
              </w:rPr>
              <w:t>针的人接种日期</w:t>
            </w:r>
          </w:p>
        </w:tc>
        <w:tc>
          <w:tcPr>
            <w:tcW w:w="29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需补种</w:t>
            </w:r>
            <w:r>
              <w:t>3</w:t>
            </w:r>
            <w:r>
              <w:rPr>
                <w:rFonts w:hint="eastAsia"/>
              </w:rPr>
              <w:t>针的人接种日期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8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6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3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第一针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第二针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第三针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7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第一针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第二针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第一针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第二针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第三针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textAlignment w:val="auto"/>
        <w:outlineLvl w:val="9"/>
      </w:pPr>
      <w:r>
        <w:rPr>
          <w:b/>
        </w:rPr>
        <w:t>1</w:t>
      </w:r>
      <w:r>
        <w:t>.</w:t>
      </w:r>
      <w:r>
        <w:rPr>
          <w:rFonts w:hint="eastAsia"/>
        </w:rPr>
        <w:t>性别：</w:t>
      </w:r>
      <w:r>
        <w:t>1-</w:t>
      </w:r>
      <w:r>
        <w:rPr>
          <w:rFonts w:hint="eastAsia"/>
        </w:rPr>
        <w:t>男</w:t>
      </w:r>
      <w:r>
        <w:t xml:space="preserve"> 2-</w:t>
      </w:r>
      <w:r>
        <w:rPr>
          <w:rFonts w:hint="eastAsia"/>
        </w:rPr>
        <w:t>女</w:t>
      </w:r>
      <w:r>
        <w:rPr>
          <w:b/>
        </w:rPr>
        <w:t>2</w:t>
      </w:r>
      <w:r>
        <w:t>.</w:t>
      </w:r>
      <w:r>
        <w:rPr>
          <w:rFonts w:hint="eastAsia"/>
        </w:rPr>
        <w:t>乙肝病史：</w:t>
      </w:r>
      <w:r>
        <w:t>1-</w:t>
      </w:r>
      <w:r>
        <w:rPr>
          <w:rFonts w:hint="eastAsia"/>
        </w:rPr>
        <w:t>有</w:t>
      </w:r>
      <w:r>
        <w:t xml:space="preserve"> 2-</w:t>
      </w:r>
      <w:r>
        <w:rPr>
          <w:rFonts w:hint="eastAsia"/>
        </w:rPr>
        <w:t>无</w:t>
      </w:r>
      <w:r>
        <w:rPr>
          <w:b/>
        </w:rPr>
        <w:t>3</w:t>
      </w:r>
      <w:r>
        <w:rPr>
          <w:rFonts w:hint="eastAsia"/>
        </w:rPr>
        <w:t>免疫史依据：</w:t>
      </w:r>
      <w:r>
        <w:t>1-</w:t>
      </w:r>
      <w:r>
        <w:rPr>
          <w:rFonts w:hint="eastAsia"/>
        </w:rPr>
        <w:t>接种证</w:t>
      </w:r>
      <w:r>
        <w:t xml:space="preserve"> 2-</w:t>
      </w:r>
      <w:r>
        <w:rPr>
          <w:rFonts w:hint="eastAsia"/>
        </w:rPr>
        <w:t>接种卡</w:t>
      </w:r>
      <w:r>
        <w:t xml:space="preserve"> 3-</w:t>
      </w:r>
      <w:r>
        <w:rPr>
          <w:rFonts w:hint="eastAsia"/>
        </w:rPr>
        <w:t>家长回忆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textAlignment w:val="auto"/>
        <w:outlineLvl w:val="9"/>
      </w:pPr>
      <w:r>
        <w:rPr>
          <w:rFonts w:hint="eastAsia"/>
        </w:rPr>
        <w:t>已经完成全程免疫的儿童和未完成全程免疫的儿童分别登记；摸底时将摸底的内容填写在摸底情况，接种时将接种日期填写在补种情况。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textAlignment w:val="auto"/>
        <w:outlineLvl w:val="9"/>
      </w:pPr>
      <w:r>
        <w:rPr>
          <w:b/>
        </w:rPr>
        <w:t>4.</w:t>
      </w:r>
      <w:r>
        <w:rPr>
          <w:rFonts w:hint="eastAsia"/>
        </w:rPr>
        <w:t>此表适用</w:t>
      </w:r>
      <w:r>
        <w:t>1988</w:t>
      </w:r>
      <w:r>
        <w:rPr>
          <w:rFonts w:hint="eastAsia"/>
        </w:rPr>
        <w:t>年</w:t>
      </w:r>
      <w:r>
        <w:t>1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日至</w:t>
      </w:r>
      <w:r>
        <w:t>1991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日出生人群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textAlignment w:val="auto"/>
        <w:outlineLvl w:val="9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jc w:val="center"/>
        <w:textAlignment w:val="auto"/>
        <w:outlineLvl w:val="9"/>
        <w:rPr>
          <w:rFonts w:ascii="仿宋_GB2312" w:hAnsi="Calibri" w:eastAsia="仿宋_GB2312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乙肝疫苗免疫接种汇总表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5880" w:firstLineChars="2800"/>
        <w:textAlignment w:val="auto"/>
        <w:outlineLvl w:val="9"/>
        <w:rPr>
          <w:rFonts w:ascii="Calibri" w:hAnsi="Calibri"/>
        </w:rPr>
      </w:pPr>
      <w:r>
        <w:rPr>
          <w:rFonts w:hint="eastAsia" w:ascii="Calibri" w:hAnsi="Calibri"/>
        </w:rPr>
        <w:t>（＿＿＿年出生人群）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jc w:val="center"/>
        <w:textAlignment w:val="auto"/>
        <w:outlineLvl w:val="9"/>
        <w:rPr>
          <w:rFonts w:ascii="Calibri" w:hAnsi="Calibri"/>
        </w:rPr>
      </w:pPr>
      <w:r>
        <w:rPr>
          <w:rFonts w:hint="eastAsia" w:ascii="Calibri" w:hAnsi="Calibri"/>
        </w:rPr>
        <w:t>＿＿＿省（自治区、市）＿＿＿市（州、地）＿＿＿县（市、区）＿＿＿乡（镇、街道）＿＿＿村</w:t>
      </w:r>
    </w:p>
    <w:tbl>
      <w:tblPr>
        <w:tblStyle w:val="10"/>
        <w:tblW w:w="139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84"/>
        <w:gridCol w:w="1356"/>
        <w:gridCol w:w="1276"/>
        <w:gridCol w:w="1276"/>
        <w:gridCol w:w="1275"/>
        <w:gridCol w:w="1276"/>
        <w:gridCol w:w="1276"/>
        <w:gridCol w:w="1276"/>
        <w:gridCol w:w="1275"/>
        <w:gridCol w:w="12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Calibri" w:hAnsi="Calibri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总摸底人数</w:t>
            </w:r>
          </w:p>
        </w:tc>
        <w:tc>
          <w:tcPr>
            <w:tcW w:w="390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应补种情况</w:t>
            </w:r>
          </w:p>
        </w:tc>
        <w:tc>
          <w:tcPr>
            <w:tcW w:w="76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补种完成情况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9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补种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针次实接种数（人）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补种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针次数（人）</w:t>
            </w:r>
          </w:p>
        </w:tc>
        <w:tc>
          <w:tcPr>
            <w:tcW w:w="38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补种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针次数（人）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Calibri" w:hAnsi="Calibri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补种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针次应种数（人）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补种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针次应种数（人）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补种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针次应种数（人）</w:t>
            </w:r>
          </w:p>
        </w:tc>
        <w:tc>
          <w:tcPr>
            <w:tcW w:w="12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实接种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实接种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实接种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实接种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实接种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textAlignment w:val="auto"/>
        <w:outlineLvl w:val="9"/>
        <w:rPr>
          <w:rFonts w:ascii="宋体"/>
          <w:color w:val="00000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1890" w:firstLineChars="900"/>
        <w:textAlignment w:val="auto"/>
        <w:outlineLvl w:val="9"/>
        <w:rPr>
          <w:rFonts w:ascii="Calibri" w:hAnsi="Calibri"/>
        </w:rPr>
      </w:pPr>
      <w:r>
        <w:rPr>
          <w:rFonts w:hint="eastAsia" w:ascii="Calibri" w:hAnsi="Calibri"/>
        </w:rPr>
        <w:t>填表单位公章：＿＿＿填表人：＿＿＿＿＿＿年＿＿＿月＿＿＿日</w:t>
      </w:r>
    </w:p>
    <w:p>
      <w:pPr>
        <w:keepNext w:val="0"/>
        <w:keepLines w:val="0"/>
        <w:pageBreakBefore w:val="0"/>
        <w:tabs>
          <w:tab w:val="center" w:pos="4153"/>
        </w:tabs>
        <w:kinsoku/>
        <w:wordWrap/>
        <w:overflowPunct/>
        <w:topLinePunct w:val="0"/>
        <w:bidi w:val="0"/>
        <w:snapToGrid/>
        <w:spacing w:line="560" w:lineRule="exact"/>
        <w:ind w:right="0" w:rightChars="0" w:firstLine="420" w:firstLineChars="200"/>
        <w:textAlignment w:val="auto"/>
        <w:outlineLvl w:val="9"/>
        <w:rPr>
          <w:rFonts w:hint="eastAsia" w:ascii="宋体" w:hAnsi="宋体" w:cs="黑体"/>
          <w:szCs w:val="21"/>
        </w:rPr>
        <w:sectPr>
          <w:pgSz w:w="16840" w:h="11907" w:orient="landscape"/>
          <w:pgMar w:top="1134" w:right="850" w:bottom="850" w:left="1134" w:header="851" w:footer="992" w:gutter="0"/>
          <w:pgNumType w:fmt="numberInDash"/>
          <w:cols w:space="0" w:num="1"/>
          <w:rtlGutter w:val="0"/>
          <w:docGrid w:linePitch="312" w:charSpace="0"/>
        </w:sectPr>
      </w:pPr>
      <w:r>
        <w:rPr>
          <w:rFonts w:hint="eastAsia" w:ascii="宋体" w:hAnsi="宋体" w:cs="黑体"/>
          <w:szCs w:val="21"/>
        </w:rPr>
        <w:t>注：此表适用</w:t>
      </w:r>
      <w:r>
        <w:rPr>
          <w:rFonts w:ascii="宋体" w:hAnsi="宋体" w:cs="黑体"/>
          <w:szCs w:val="21"/>
        </w:rPr>
        <w:t>1988</w:t>
      </w:r>
      <w:r>
        <w:rPr>
          <w:rFonts w:hint="eastAsia" w:ascii="宋体" w:hAnsi="宋体" w:cs="黑体"/>
          <w:szCs w:val="21"/>
        </w:rPr>
        <w:t>年</w:t>
      </w:r>
      <w:r>
        <w:rPr>
          <w:rFonts w:ascii="宋体" w:hAnsi="宋体" w:cs="黑体"/>
          <w:szCs w:val="21"/>
        </w:rPr>
        <w:t>1</w:t>
      </w:r>
      <w:r>
        <w:rPr>
          <w:rFonts w:hint="eastAsia" w:ascii="宋体" w:hAnsi="宋体" w:cs="黑体"/>
          <w:szCs w:val="21"/>
        </w:rPr>
        <w:t>月</w:t>
      </w:r>
      <w:r>
        <w:rPr>
          <w:rFonts w:ascii="宋体" w:hAnsi="宋体" w:cs="黑体"/>
          <w:szCs w:val="21"/>
        </w:rPr>
        <w:t>1</w:t>
      </w:r>
      <w:r>
        <w:rPr>
          <w:rFonts w:hint="eastAsia" w:ascii="宋体" w:hAnsi="宋体" w:cs="黑体"/>
          <w:szCs w:val="21"/>
        </w:rPr>
        <w:t>日至</w:t>
      </w:r>
      <w:r>
        <w:rPr>
          <w:rFonts w:ascii="宋体" w:hAnsi="宋体" w:cs="黑体"/>
          <w:szCs w:val="21"/>
        </w:rPr>
        <w:t>1991</w:t>
      </w:r>
      <w:r>
        <w:rPr>
          <w:rFonts w:hint="eastAsia" w:ascii="宋体" w:hAnsi="宋体" w:cs="黑体"/>
          <w:szCs w:val="21"/>
        </w:rPr>
        <w:t>年</w:t>
      </w:r>
      <w:r>
        <w:rPr>
          <w:rFonts w:ascii="宋体" w:hAnsi="宋体" w:cs="黑体"/>
          <w:szCs w:val="21"/>
        </w:rPr>
        <w:t>12</w:t>
      </w:r>
      <w:r>
        <w:rPr>
          <w:rFonts w:hint="eastAsia" w:ascii="宋体" w:hAnsi="宋体" w:cs="黑体"/>
          <w:szCs w:val="21"/>
        </w:rPr>
        <w:t>月</w:t>
      </w:r>
      <w:r>
        <w:rPr>
          <w:rFonts w:ascii="宋体" w:hAnsi="宋体" w:cs="黑体"/>
          <w:szCs w:val="21"/>
        </w:rPr>
        <w:t>31</w:t>
      </w:r>
      <w:r>
        <w:rPr>
          <w:rFonts w:hint="eastAsia" w:ascii="宋体" w:hAnsi="宋体" w:cs="黑体"/>
          <w:szCs w:val="21"/>
        </w:rPr>
        <w:t>日出生人群。</w:t>
      </w:r>
    </w:p>
    <w:p>
      <w:pPr>
        <w:keepNext w:val="0"/>
        <w:keepLines w:val="0"/>
        <w:pageBreakBefore w:val="0"/>
        <w:tabs>
          <w:tab w:val="center" w:pos="4153"/>
        </w:tabs>
        <w:kinsoku/>
        <w:wordWrap/>
        <w:overflowPunct/>
        <w:topLinePunct w:val="0"/>
        <w:bidi w:val="0"/>
        <w:snapToGrid/>
        <w:spacing w:line="560" w:lineRule="exact"/>
        <w:ind w:right="0" w:rightChars="0" w:firstLine="420" w:firstLineChars="200"/>
        <w:textAlignment w:val="auto"/>
        <w:outlineLvl w:val="9"/>
        <w:rPr>
          <w:rFonts w:hint="eastAsia" w:ascii="宋体" w:hAnsi="宋体" w:cs="黑体" w:eastAsiaTheme="minorEastAsia"/>
          <w:szCs w:val="21"/>
          <w:lang w:eastAsia="zh-CN"/>
        </w:rPr>
      </w:pPr>
    </w:p>
    <w:p>
      <w:pPr>
        <w:keepNext w:val="0"/>
        <w:keepLines w:val="0"/>
        <w:pageBreakBefore w:val="0"/>
        <w:tabs>
          <w:tab w:val="center" w:pos="4153"/>
        </w:tabs>
        <w:kinsoku/>
        <w:wordWrap/>
        <w:overflowPunct/>
        <w:topLinePunct w:val="0"/>
        <w:bidi w:val="0"/>
        <w:snapToGrid/>
        <w:spacing w:line="560" w:lineRule="exact"/>
        <w:ind w:right="0" w:rightChars="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4</w:t>
      </w:r>
    </w:p>
    <w:p>
      <w:pPr>
        <w:keepNext w:val="0"/>
        <w:keepLines w:val="0"/>
        <w:pageBreakBefore w:val="0"/>
        <w:tabs>
          <w:tab w:val="center" w:pos="4153"/>
        </w:tabs>
        <w:kinsoku/>
        <w:wordWrap/>
        <w:overflowPunct/>
        <w:topLinePunct w:val="0"/>
        <w:bidi w:val="0"/>
        <w:snapToGrid/>
        <w:spacing w:line="560" w:lineRule="exact"/>
        <w:ind w:right="0" w:rightChars="0"/>
        <w:jc w:val="center"/>
        <w:textAlignment w:val="auto"/>
        <w:outlineLvl w:val="9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重点人群乙肝接种情况登记一览表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5880" w:firstLineChars="2800"/>
        <w:textAlignment w:val="auto"/>
        <w:outlineLvl w:val="9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（目标人群＿＿＿＿＿＿</w:t>
      </w:r>
      <w:r>
        <w:rPr>
          <w:rFonts w:ascii="仿宋_GB2312" w:hAnsi="仿宋_GB2312" w:eastAsia="仿宋_GB2312" w:cs="仿宋_GB2312"/>
          <w:b/>
          <w:bCs/>
          <w:vertAlign w:val="superscript"/>
        </w:rPr>
        <w:t>**</w:t>
      </w:r>
      <w:r>
        <w:rPr>
          <w:rFonts w:hint="eastAsia" w:ascii="仿宋_GB2312" w:hAnsi="仿宋_GB2312" w:eastAsia="仿宋_GB2312" w:cs="仿宋_GB231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jc w:val="center"/>
        <w:textAlignment w:val="auto"/>
        <w:outlineLvl w:val="9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＿＿＿省＿＿＿市＿＿＿县</w:t>
      </w:r>
      <w:r>
        <w:rPr>
          <w:rFonts w:ascii="仿宋_GB2312" w:hAnsi="仿宋_GB2312" w:eastAsia="仿宋_GB2312" w:cs="仿宋_GB2312"/>
        </w:rPr>
        <w:t>(</w:t>
      </w:r>
      <w:r>
        <w:rPr>
          <w:rFonts w:hint="eastAsia" w:ascii="仿宋_GB2312" w:hAnsi="仿宋_GB2312" w:eastAsia="仿宋_GB2312" w:cs="仿宋_GB2312"/>
        </w:rPr>
        <w:t>市、区</w:t>
      </w:r>
      <w:r>
        <w:rPr>
          <w:rFonts w:ascii="仿宋_GB2312" w:hAnsi="仿宋_GB2312" w:eastAsia="仿宋_GB2312" w:cs="仿宋_GB2312"/>
        </w:rPr>
        <w:t xml:space="preserve">) </w:t>
      </w:r>
      <w:r>
        <w:rPr>
          <w:rFonts w:hint="eastAsia" w:ascii="仿宋_GB2312" w:hAnsi="仿宋_GB2312" w:eastAsia="仿宋_GB2312" w:cs="仿宋_GB2312"/>
        </w:rPr>
        <w:t>＿＿＿＿＿医院（</w:t>
      </w:r>
      <w:r>
        <w:rPr>
          <w:rFonts w:ascii="仿宋_GB2312" w:hAnsi="仿宋_GB2312" w:eastAsia="仿宋_GB2312" w:cs="仿宋_GB2312"/>
        </w:rPr>
        <w:t>CDC</w:t>
      </w:r>
      <w:r>
        <w:rPr>
          <w:rFonts w:hint="eastAsia" w:ascii="仿宋_GB2312" w:hAnsi="仿宋_GB2312" w:eastAsia="仿宋_GB2312" w:cs="仿宋_GB2312"/>
        </w:rPr>
        <w:t>）</w:t>
      </w:r>
    </w:p>
    <w:tbl>
      <w:tblPr>
        <w:tblStyle w:val="10"/>
        <w:tblW w:w="10150" w:type="dxa"/>
        <w:jc w:val="center"/>
        <w:tblInd w:w="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815"/>
        <w:gridCol w:w="915"/>
        <w:gridCol w:w="975"/>
        <w:gridCol w:w="2085"/>
        <w:gridCol w:w="1920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4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8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有无乙肝病史</w:t>
            </w:r>
          </w:p>
        </w:tc>
        <w:tc>
          <w:tcPr>
            <w:tcW w:w="69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本次乙肝疫苗接种情况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是否需要补种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第一针接种时间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第二针接种时间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第三针接种时间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b/>
          <w:bCs/>
        </w:rPr>
      </w:pPr>
      <w:r>
        <w:rPr>
          <w:rFonts w:ascii="仿宋_GB2312" w:hAnsi="仿宋_GB2312" w:eastAsia="仿宋_GB2312" w:cs="仿宋_GB2312"/>
          <w:b/>
          <w:bCs/>
        </w:rPr>
        <w:t>*</w:t>
      </w:r>
      <w:r>
        <w:rPr>
          <w:rFonts w:hint="eastAsia" w:ascii="仿宋_GB2312" w:hAnsi="仿宋_GB2312" w:eastAsia="仿宋_GB2312" w:cs="仿宋_GB2312"/>
          <w:b/>
          <w:bCs/>
        </w:rPr>
        <w:t>接种原则：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b/>
          <w:bCs/>
        </w:rPr>
      </w:pPr>
      <w:r>
        <w:rPr>
          <w:rFonts w:ascii="仿宋_GB2312" w:hAnsi="仿宋_GB2312" w:eastAsia="仿宋_GB2312" w:cs="仿宋_GB2312"/>
          <w:b/>
          <w:bCs/>
        </w:rPr>
        <w:t>1</w:t>
      </w:r>
      <w:r>
        <w:rPr>
          <w:rFonts w:hint="eastAsia" w:ascii="仿宋_GB2312" w:hAnsi="仿宋_GB2312" w:eastAsia="仿宋_GB2312" w:cs="仿宋_GB2312"/>
          <w:b/>
          <w:bCs/>
        </w:rPr>
        <w:t>、对无乙肝病史、未接种过乙肝疫苗、无乙肝疫苗禁忌症的职业暴露等重点人群进行乙肝疫苗</w:t>
      </w:r>
      <w:r>
        <w:rPr>
          <w:rFonts w:ascii="仿宋_GB2312" w:hAnsi="仿宋_GB2312" w:eastAsia="仿宋_GB2312" w:cs="仿宋_GB2312"/>
          <w:b/>
          <w:bCs/>
        </w:rPr>
        <w:t>3</w:t>
      </w:r>
      <w:r>
        <w:rPr>
          <w:rFonts w:hint="eastAsia" w:ascii="仿宋_GB2312" w:hAnsi="仿宋_GB2312" w:eastAsia="仿宋_GB2312" w:cs="仿宋_GB2312"/>
          <w:b/>
          <w:bCs/>
        </w:rPr>
        <w:t>剂次接种。免疫程序为“</w:t>
      </w:r>
      <w:r>
        <w:rPr>
          <w:rFonts w:ascii="仿宋_GB2312" w:hAnsi="仿宋_GB2312" w:eastAsia="仿宋_GB2312" w:cs="仿宋_GB2312"/>
          <w:b/>
          <w:bCs/>
        </w:rPr>
        <w:t>0-1-6</w:t>
      </w:r>
      <w:r>
        <w:rPr>
          <w:rFonts w:hint="eastAsia" w:ascii="仿宋_GB2312" w:hAnsi="仿宋_GB2312" w:eastAsia="仿宋_GB2312" w:cs="仿宋_GB2312"/>
          <w:b/>
          <w:bCs/>
        </w:rPr>
        <w:t>月”。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b/>
          <w:bCs/>
        </w:rPr>
        <w:sectPr>
          <w:pgSz w:w="11907" w:h="16840"/>
          <w:pgMar w:top="850" w:right="850" w:bottom="1134" w:left="1134" w:header="851" w:footer="992" w:gutter="0"/>
          <w:pgNumType w:fmt="numberInDash"/>
          <w:cols w:space="0" w:num="1"/>
          <w:rtlGutter w:val="0"/>
          <w:docGrid w:linePitch="312" w:charSpace="0"/>
        </w:sectPr>
      </w:pPr>
      <w:r>
        <w:rPr>
          <w:rFonts w:ascii="仿宋_GB2312" w:hAnsi="仿宋_GB2312" w:eastAsia="仿宋_GB2312" w:cs="仿宋_GB2312"/>
          <w:b/>
          <w:bCs/>
        </w:rPr>
        <w:t>**</w:t>
      </w:r>
      <w:r>
        <w:rPr>
          <w:rFonts w:hint="eastAsia" w:ascii="仿宋_GB2312" w:hAnsi="仿宋_GB2312" w:eastAsia="仿宋_GB2312" w:cs="仿宋_GB2312"/>
          <w:b/>
          <w:bCs/>
        </w:rPr>
        <w:t>目标人群为：职业暴露人群；美沙酮门诊治疗人员；性从业人员；乙肝患者家属。</w:t>
      </w:r>
    </w:p>
    <w:p>
      <w:pPr>
        <w:keepNext w:val="0"/>
        <w:keepLines w:val="0"/>
        <w:pageBreakBefore w:val="0"/>
        <w:tabs>
          <w:tab w:val="center" w:pos="4153"/>
        </w:tabs>
        <w:kinsoku/>
        <w:wordWrap/>
        <w:overflowPunct/>
        <w:topLinePunct w:val="0"/>
        <w:bidi w:val="0"/>
        <w:snapToGrid/>
        <w:spacing w:line="560" w:lineRule="exact"/>
        <w:ind w:right="0" w:rightChars="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5</w:t>
      </w:r>
    </w:p>
    <w:p>
      <w:pPr>
        <w:keepNext w:val="0"/>
        <w:keepLines w:val="0"/>
        <w:pageBreakBefore w:val="0"/>
        <w:tabs>
          <w:tab w:val="center" w:pos="4153"/>
        </w:tabs>
        <w:kinsoku/>
        <w:wordWrap/>
        <w:overflowPunct/>
        <w:topLinePunct w:val="0"/>
        <w:bidi w:val="0"/>
        <w:snapToGrid/>
        <w:spacing w:line="560" w:lineRule="exact"/>
        <w:ind w:right="0" w:rightChars="0"/>
        <w:jc w:val="center"/>
        <w:textAlignment w:val="auto"/>
        <w:outlineLvl w:val="9"/>
        <w:rPr>
          <w:rFonts w:ascii="仿宋_GB2312" w:eastAsia="仿宋_GB2312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重点人群乙肝疫苗接种登记统计表</w:t>
      </w:r>
    </w:p>
    <w:p>
      <w:pPr>
        <w:keepNext w:val="0"/>
        <w:keepLines w:val="0"/>
        <w:pageBreakBefore w:val="0"/>
        <w:tabs>
          <w:tab w:val="center" w:pos="4153"/>
        </w:tabs>
        <w:kinsoku/>
        <w:wordWrap/>
        <w:overflowPunct/>
        <w:topLinePunct w:val="0"/>
        <w:bidi w:val="0"/>
        <w:snapToGrid/>
        <w:spacing w:line="560" w:lineRule="exact"/>
        <w:ind w:right="0" w:rightChars="0" w:firstLine="420" w:firstLineChars="20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</w:rPr>
        <w:t>报告单位：</w:t>
      </w:r>
      <w:r>
        <w:rPr>
          <w:rFonts w:ascii="仿宋_GB2312" w:hAnsi="仿宋_GB2312" w:eastAsia="仿宋_GB2312" w:cs="仿宋_GB2312"/>
        </w:rPr>
        <w:t xml:space="preserve">                                                                                                   </w:t>
      </w:r>
      <w:r>
        <w:rPr>
          <w:rFonts w:hint="eastAsia" w:ascii="仿宋_GB2312" w:hAnsi="仿宋_GB2312" w:eastAsia="仿宋_GB2312" w:cs="仿宋_GB2312"/>
        </w:rPr>
        <w:t>日期：</w:t>
      </w:r>
    </w:p>
    <w:tbl>
      <w:tblPr>
        <w:tblStyle w:val="10"/>
        <w:tblW w:w="13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3"/>
        <w:gridCol w:w="3413"/>
        <w:gridCol w:w="2276"/>
        <w:gridCol w:w="2276"/>
        <w:gridCol w:w="2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5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</w:tabs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接种单位</w:t>
            </w:r>
          </w:p>
        </w:tc>
        <w:tc>
          <w:tcPr>
            <w:tcW w:w="102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</w:tabs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乙肝疫苗全程免疫人数统计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35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</w:tabs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</w:tabs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应种人数（人）</w:t>
            </w:r>
          </w:p>
        </w:tc>
        <w:tc>
          <w:tcPr>
            <w:tcW w:w="68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</w:tabs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实种人数（人）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35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</w:tabs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</w:tabs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</w:tabs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第一针实种人数</w:t>
            </w: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</w:tabs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第一针实种人数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</w:tabs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第一针实种人数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58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</w:tabs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41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</w:tabs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</w:tabs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</w:tabs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</w:tabs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58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</w:tabs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41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</w:tabs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</w:tabs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</w:tabs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</w:tabs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58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</w:tabs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41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</w:tabs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</w:tabs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</w:tabs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</w:tabs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58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</w:tabs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41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</w:tabs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</w:tabs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</w:tabs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</w:tabs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58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</w:tabs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41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</w:tabs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</w:tabs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</w:tabs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</w:tabs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58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</w:tabs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41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</w:tabs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</w:tabs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</w:tabs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</w:tabs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58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</w:tabs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41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</w:tabs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</w:tabs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</w:tabs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</w:tabs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58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</w:tabs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合计</w:t>
            </w:r>
          </w:p>
        </w:tc>
        <w:tc>
          <w:tcPr>
            <w:tcW w:w="341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</w:tabs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</w:tabs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</w:tabs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</w:tabs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textAlignment w:val="auto"/>
        <w:outlineLvl w:val="9"/>
        <w:rPr>
          <w:rFonts w:ascii="宋体"/>
          <w:b/>
          <w:color w:val="000000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textAlignment w:val="auto"/>
        <w:outlineLvl w:val="9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jc w:val="center"/>
        <w:textAlignment w:val="auto"/>
        <w:outlineLvl w:val="9"/>
        <w:rPr>
          <w:rFonts w:ascii="黑体" w:hAnsi="黑体" w:eastAsia="黑体" w:cs="黑体"/>
          <w:b/>
          <w:bCs/>
          <w:kern w:val="0"/>
          <w:sz w:val="24"/>
        </w:rPr>
      </w:pPr>
      <w:r>
        <w:rPr>
          <w:rFonts w:hint="eastAsia" w:ascii="黑体" w:hAnsi="黑体" w:eastAsia="黑体" w:cs="黑体"/>
          <w:sz w:val="32"/>
        </w:rPr>
        <w:t>重点人群乙肝疫苗接种统计表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jc w:val="center"/>
        <w:textAlignment w:val="auto"/>
        <w:outlineLvl w:val="9"/>
        <w:rPr>
          <w:rFonts w:ascii="仿宋_GB2312" w:hAnsi="仿宋_GB2312" w:eastAsia="仿宋_GB2312" w:cs="仿宋_GB2312"/>
          <w:bCs/>
          <w:kern w:val="0"/>
          <w:szCs w:val="21"/>
        </w:rPr>
      </w:pPr>
      <w:r>
        <w:rPr>
          <w:rFonts w:hint="eastAsia" w:ascii="仿宋_GB2312" w:hAnsi="仿宋_GB2312" w:eastAsia="仿宋_GB2312" w:cs="仿宋_GB2312"/>
          <w:bCs/>
          <w:kern w:val="0"/>
          <w:szCs w:val="21"/>
        </w:rPr>
        <w:t>（省、市、县、乡通用）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840" w:firstLineChars="400"/>
        <w:textAlignment w:val="auto"/>
        <w:outlineLvl w:val="9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单位名称：年</w:t>
      </w:r>
    </w:p>
    <w:tbl>
      <w:tblPr>
        <w:tblStyle w:val="10"/>
        <w:tblW w:w="125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4"/>
        <w:gridCol w:w="1927"/>
        <w:gridCol w:w="2301"/>
        <w:gridCol w:w="2340"/>
        <w:gridCol w:w="2175"/>
        <w:gridCol w:w="2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9" w:hRule="atLeast"/>
          <w:jc w:val="center"/>
        </w:trPr>
        <w:tc>
          <w:tcPr>
            <w:tcW w:w="28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重点人群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摸底人数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需接种人数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已接种人数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已接种针次数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  <w:jc w:val="center"/>
        </w:trPr>
        <w:tc>
          <w:tcPr>
            <w:tcW w:w="28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职业暴露人群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9" w:hRule="atLeast"/>
          <w:jc w:val="center"/>
        </w:trPr>
        <w:tc>
          <w:tcPr>
            <w:tcW w:w="28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美沙酮门诊治疗人员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4" w:hRule="atLeast"/>
          <w:jc w:val="center"/>
        </w:trPr>
        <w:tc>
          <w:tcPr>
            <w:tcW w:w="28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多性伴者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7" w:hRule="atLeast"/>
          <w:jc w:val="center"/>
        </w:trPr>
        <w:tc>
          <w:tcPr>
            <w:tcW w:w="9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乙肝感染者家属</w:t>
            </w: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传染病报告系统内感染者的家属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3" w:hRule="atLeast"/>
          <w:jc w:val="center"/>
        </w:trPr>
        <w:tc>
          <w:tcPr>
            <w:tcW w:w="9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其他检测途径发现的感染者的家属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1" w:hRule="atLeast"/>
          <w:jc w:val="center"/>
        </w:trPr>
        <w:tc>
          <w:tcPr>
            <w:tcW w:w="28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合计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textAlignment w:val="auto"/>
        <w:outlineLvl w:val="9"/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7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jc w:val="center"/>
        <w:textAlignment w:val="auto"/>
        <w:outlineLvl w:val="9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乙肝疫苗免疫接种通知单（通用）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jc w:val="center"/>
        <w:textAlignment w:val="auto"/>
        <w:outlineLvl w:val="9"/>
        <w:rPr>
          <w:b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jc w:val="center"/>
        <w:textAlignment w:val="auto"/>
        <w:outlineLvl w:val="9"/>
        <w:rPr>
          <w:b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＿＿＿您好：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textAlignment w:val="auto"/>
        <w:outlineLvl w:val="9"/>
        <w:rPr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　　乙肝是一种严重危害身体健康的传染病，而接种乙肝疫苗是预防乙肝最有效地方法。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　　政府今年将在全省（或地区、市）范围内开展一次大规模的乙肝疫苗免疫接种活动。所有＿＿＿年＿＿＿月＿＿＿日至＿＿＿年＿＿＿月＿＿＿日间出生的陕西本地居民，如未完成</w:t>
      </w:r>
      <w:r>
        <w:rPr>
          <w:sz w:val="24"/>
        </w:rPr>
        <w:t>3</w:t>
      </w:r>
      <w:r>
        <w:rPr>
          <w:rFonts w:hint="eastAsia"/>
          <w:sz w:val="24"/>
        </w:rPr>
        <w:t>针接种，未患过乙肝，我们都会免费为他们接种乙肝疫苗。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　　如果您患有以下疾病，不能接种乙肝疫苗：（</w:t>
      </w:r>
      <w:r>
        <w:rPr>
          <w:sz w:val="24"/>
        </w:rPr>
        <w:t>1</w:t>
      </w:r>
      <w:r>
        <w:rPr>
          <w:rFonts w:hint="eastAsia"/>
          <w:sz w:val="24"/>
        </w:rPr>
        <w:t>）对乙肝疫苗所含成分过敏者；（</w:t>
      </w:r>
      <w:r>
        <w:rPr>
          <w:sz w:val="24"/>
        </w:rPr>
        <w:t>2</w:t>
      </w:r>
      <w:r>
        <w:rPr>
          <w:rFonts w:hint="eastAsia"/>
          <w:sz w:val="24"/>
        </w:rPr>
        <w:t>）急性疾病、严重慢性疾病、慢性疾病的急性发作期和发热者（待康复后咨询医生进行接种）。（</w:t>
      </w:r>
      <w:r>
        <w:rPr>
          <w:sz w:val="24"/>
        </w:rPr>
        <w:t>3</w:t>
      </w:r>
      <w:r>
        <w:rPr>
          <w:rFonts w:hint="eastAsia"/>
          <w:sz w:val="24"/>
        </w:rPr>
        <w:t>）患未控制的癫痫和其他进行性神经系统疾病者。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　　为避免乙肝病毒危害到您的健康，请您于＿＿＿年＿＿＿月＿＿＿日，带本通知单到＿＿＿＿＿＿＿＿＿接种乙肝疫苗。如有接种证，请不要忘记携带。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　　第一针接种时间：＿＿＿年＿＿＿月＿＿＿日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　　第二针接种时间：＿＿＿年＿＿＿月＿＿＿日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　　第三针接种时间：＿＿＿年＿＿＿月＿＿＿日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　　让我们共同努力为我们创建一个健康幸福的未来！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textAlignment w:val="auto"/>
        <w:outlineLvl w:val="9"/>
        <w:rPr>
          <w:rFonts w:hAnsi="宋体" w:cs="宋体"/>
        </w:rPr>
      </w:pPr>
      <w:r>
        <w:rPr>
          <w:rFonts w:hint="eastAsia" w:hAnsi="宋体" w:cs="宋体"/>
        </w:rPr>
        <w:t>　　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textAlignment w:val="auto"/>
        <w:outlineLvl w:val="9"/>
        <w:rPr>
          <w:rFonts w:hAnsi="宋体" w:cs="宋体"/>
        </w:rPr>
      </w:pPr>
      <w:r>
        <w:rPr>
          <w:rFonts w:hint="eastAsia" w:hAnsi="宋体" w:cs="宋体"/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435"/>
        <w:textAlignment w:val="auto"/>
        <w:outlineLvl w:val="9"/>
        <w:rPr>
          <w:b/>
          <w:sz w:val="24"/>
        </w:rPr>
      </w:pPr>
      <w:r>
        <w:rPr>
          <w:rFonts w:hint="eastAsia"/>
          <w:b/>
          <w:sz w:val="24"/>
        </w:rPr>
        <w:t>同意接种（签字）：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435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435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435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435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435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435"/>
        <w:textAlignment w:val="auto"/>
        <w:outlineLvl w:val="9"/>
        <w:rPr>
          <w:sz w:val="24"/>
        </w:rPr>
      </w:pPr>
      <w:r>
        <w:rPr>
          <w:sz w:val="24"/>
        </w:rPr>
        <w:t xml:space="preserve">                                </w:t>
      </w:r>
      <w:r>
        <w:rPr>
          <w:rFonts w:hint="eastAsia"/>
          <w:sz w:val="24"/>
        </w:rPr>
        <w:t>＿＿＿疾病预防控制中心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435"/>
        <w:textAlignment w:val="auto"/>
        <w:outlineLvl w:val="9"/>
        <w:rPr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435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　　</w:t>
      </w:r>
      <w:r>
        <w:rPr>
          <w:sz w:val="24"/>
        </w:rPr>
        <w:t xml:space="preserve">                           </w:t>
      </w:r>
      <w:r>
        <w:rPr>
          <w:rFonts w:hint="eastAsia"/>
          <w:sz w:val="24"/>
        </w:rPr>
        <w:t>＿＿＿年＿＿＿月＿＿＿日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435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　　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textAlignment w:val="auto"/>
        <w:outlineLvl w:val="9"/>
        <w:rPr>
          <w:rFonts w:hAnsi="宋体" w:cs="宋体"/>
        </w:rPr>
      </w:pPr>
      <w:r>
        <w:rPr>
          <w:rFonts w:hint="eastAsia" w:hAnsi="宋体" w:cs="宋体"/>
        </w:rPr>
        <w:t>　　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textAlignment w:val="auto"/>
        <w:outlineLvl w:val="9"/>
        <w:rPr>
          <w:rFonts w:hint="eastAsia" w:hAnsi="宋体" w:cs="宋体"/>
          <w:lang w:val="en-US" w:eastAsia="zh-CN"/>
        </w:rPr>
      </w:pPr>
    </w:p>
    <w:sectPr>
      <w:footerReference r:id="rId7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</w:tabs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- 20 -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- 20 -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6969"/>
    <w:multiLevelType w:val="multilevel"/>
    <w:tmpl w:val="19D66969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tabs>
          <w:tab w:val="left" w:pos="495"/>
        </w:tabs>
        <w:ind w:left="495" w:hanging="495"/>
      </w:pPr>
      <w:rPr>
        <w:rFonts w:hint="default" w:ascii="Times New Roman" w:hAnsi="Times New Roman"/>
      </w:rPr>
    </w:lvl>
    <w:lvl w:ilvl="2" w:tentative="0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default" w:ascii="Times New Roman" w:hAnsi="Times New Roman"/>
      </w:rPr>
    </w:lvl>
    <w:lvl w:ilvl="3" w:tentative="0">
      <w:start w:val="1"/>
      <w:numFmt w:val="decimal"/>
      <w:isLgl/>
      <w:lvlText w:val="%1.%2.%3.%4"/>
      <w:lvlJc w:val="left"/>
      <w:pPr>
        <w:tabs>
          <w:tab w:val="left" w:pos="1080"/>
        </w:tabs>
        <w:ind w:left="1080" w:hanging="1080"/>
      </w:pPr>
      <w:rPr>
        <w:rFonts w:hint="default" w:ascii="Times New Roman" w:hAnsi="Times New Roman"/>
      </w:rPr>
    </w:lvl>
    <w:lvl w:ilvl="4" w:tentative="0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 w:ascii="Times New Roman" w:hAnsi="Times New Roman"/>
      </w:rPr>
    </w:lvl>
    <w:lvl w:ilvl="5" w:tentative="0">
      <w:start w:val="1"/>
      <w:numFmt w:val="decimal"/>
      <w:isLgl/>
      <w:lvlText w:val="%1.%2.%3.%4.%5.%6"/>
      <w:lvlJc w:val="left"/>
      <w:pPr>
        <w:tabs>
          <w:tab w:val="left" w:pos="1440"/>
        </w:tabs>
        <w:ind w:left="1440" w:hanging="1440"/>
      </w:pPr>
      <w:rPr>
        <w:rFonts w:hint="default" w:ascii="Times New Roman" w:hAnsi="Times New Roman"/>
      </w:rPr>
    </w:lvl>
    <w:lvl w:ilvl="6" w:tentative="0">
      <w:start w:val="1"/>
      <w:numFmt w:val="decimal"/>
      <w:isLgl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 w:ascii="Times New Roman" w:hAnsi="Times New Roman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default" w:ascii="Times New Roman" w:hAnsi="Times New Roman"/>
      </w:rPr>
    </w:lvl>
    <w:lvl w:ilvl="8" w:tentative="0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2160" w:hanging="2160"/>
      </w:pPr>
      <w:rPr>
        <w:rFonts w:hint="default"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A0C9A"/>
    <w:rsid w:val="008E6B40"/>
    <w:rsid w:val="01A52B2B"/>
    <w:rsid w:val="027F4988"/>
    <w:rsid w:val="03835C60"/>
    <w:rsid w:val="03E53486"/>
    <w:rsid w:val="04177E2E"/>
    <w:rsid w:val="04FA1F80"/>
    <w:rsid w:val="062A170A"/>
    <w:rsid w:val="06555A21"/>
    <w:rsid w:val="06A83545"/>
    <w:rsid w:val="07112998"/>
    <w:rsid w:val="07273FC1"/>
    <w:rsid w:val="08B5176F"/>
    <w:rsid w:val="09650537"/>
    <w:rsid w:val="0A766F9E"/>
    <w:rsid w:val="0ABB59AF"/>
    <w:rsid w:val="0B897A27"/>
    <w:rsid w:val="0C5C16F2"/>
    <w:rsid w:val="0C665818"/>
    <w:rsid w:val="0CAE21B9"/>
    <w:rsid w:val="0CC15B2F"/>
    <w:rsid w:val="0EA3702F"/>
    <w:rsid w:val="0FB97E70"/>
    <w:rsid w:val="103737B2"/>
    <w:rsid w:val="109711D3"/>
    <w:rsid w:val="112101EF"/>
    <w:rsid w:val="1308265F"/>
    <w:rsid w:val="135D7585"/>
    <w:rsid w:val="148025D6"/>
    <w:rsid w:val="14A875DA"/>
    <w:rsid w:val="16622EE6"/>
    <w:rsid w:val="188C652F"/>
    <w:rsid w:val="18DD2A3E"/>
    <w:rsid w:val="18FD2ED1"/>
    <w:rsid w:val="19DB0A32"/>
    <w:rsid w:val="1A9D6A1A"/>
    <w:rsid w:val="1BD91114"/>
    <w:rsid w:val="1CE111F6"/>
    <w:rsid w:val="1D2001F1"/>
    <w:rsid w:val="1D9659B7"/>
    <w:rsid w:val="1DF21773"/>
    <w:rsid w:val="1E726A90"/>
    <w:rsid w:val="1EB319CA"/>
    <w:rsid w:val="2063482B"/>
    <w:rsid w:val="207E0D84"/>
    <w:rsid w:val="22153C4E"/>
    <w:rsid w:val="22504AF0"/>
    <w:rsid w:val="226507A0"/>
    <w:rsid w:val="23EB11D2"/>
    <w:rsid w:val="24BD794F"/>
    <w:rsid w:val="256D773F"/>
    <w:rsid w:val="28D901C4"/>
    <w:rsid w:val="29CD7ACB"/>
    <w:rsid w:val="2B453373"/>
    <w:rsid w:val="2CAB4852"/>
    <w:rsid w:val="2D192397"/>
    <w:rsid w:val="300605A9"/>
    <w:rsid w:val="31726497"/>
    <w:rsid w:val="31B479A2"/>
    <w:rsid w:val="34A16A85"/>
    <w:rsid w:val="34E77B9B"/>
    <w:rsid w:val="35615397"/>
    <w:rsid w:val="371C5C9A"/>
    <w:rsid w:val="392D2648"/>
    <w:rsid w:val="39461585"/>
    <w:rsid w:val="394D7DB2"/>
    <w:rsid w:val="3DC755E6"/>
    <w:rsid w:val="3F2E7E33"/>
    <w:rsid w:val="40852729"/>
    <w:rsid w:val="41F73D29"/>
    <w:rsid w:val="43830FB3"/>
    <w:rsid w:val="44667A2F"/>
    <w:rsid w:val="447B4CF2"/>
    <w:rsid w:val="449F6A7A"/>
    <w:rsid w:val="45DC50B9"/>
    <w:rsid w:val="4898475C"/>
    <w:rsid w:val="492E6D75"/>
    <w:rsid w:val="4A046B7E"/>
    <w:rsid w:val="4A535ACA"/>
    <w:rsid w:val="4A677FF6"/>
    <w:rsid w:val="4BF209E4"/>
    <w:rsid w:val="4D866322"/>
    <w:rsid w:val="4DA17688"/>
    <w:rsid w:val="4EBD4DD3"/>
    <w:rsid w:val="4F0D12B1"/>
    <w:rsid w:val="4F834C70"/>
    <w:rsid w:val="4FB65A9B"/>
    <w:rsid w:val="506854E7"/>
    <w:rsid w:val="526673F5"/>
    <w:rsid w:val="52B01E53"/>
    <w:rsid w:val="52E40807"/>
    <w:rsid w:val="53254D86"/>
    <w:rsid w:val="53FB1736"/>
    <w:rsid w:val="541F4768"/>
    <w:rsid w:val="54A23747"/>
    <w:rsid w:val="54B73518"/>
    <w:rsid w:val="554F6DAD"/>
    <w:rsid w:val="55950DA5"/>
    <w:rsid w:val="56232244"/>
    <w:rsid w:val="5D536F7C"/>
    <w:rsid w:val="5D767A90"/>
    <w:rsid w:val="5E176498"/>
    <w:rsid w:val="5ED67086"/>
    <w:rsid w:val="5F1412F8"/>
    <w:rsid w:val="5F2F73FB"/>
    <w:rsid w:val="6035353F"/>
    <w:rsid w:val="60754B8A"/>
    <w:rsid w:val="60926DBE"/>
    <w:rsid w:val="60AD4AF0"/>
    <w:rsid w:val="60CF1E7B"/>
    <w:rsid w:val="61046702"/>
    <w:rsid w:val="610E06A4"/>
    <w:rsid w:val="61D60440"/>
    <w:rsid w:val="635710BD"/>
    <w:rsid w:val="63C439AF"/>
    <w:rsid w:val="642A79DA"/>
    <w:rsid w:val="64E05343"/>
    <w:rsid w:val="66964DD4"/>
    <w:rsid w:val="671C73A4"/>
    <w:rsid w:val="67F84EE6"/>
    <w:rsid w:val="6996079F"/>
    <w:rsid w:val="6BBC009B"/>
    <w:rsid w:val="6C3F5823"/>
    <w:rsid w:val="6C8C485C"/>
    <w:rsid w:val="6D552878"/>
    <w:rsid w:val="6D90655A"/>
    <w:rsid w:val="6DD34502"/>
    <w:rsid w:val="6E640653"/>
    <w:rsid w:val="6E7A6FE1"/>
    <w:rsid w:val="6E9873DF"/>
    <w:rsid w:val="709D69DA"/>
    <w:rsid w:val="70A77392"/>
    <w:rsid w:val="70D53815"/>
    <w:rsid w:val="743F47BD"/>
    <w:rsid w:val="754C6786"/>
    <w:rsid w:val="76024906"/>
    <w:rsid w:val="761729A4"/>
    <w:rsid w:val="764830DC"/>
    <w:rsid w:val="77FE5762"/>
    <w:rsid w:val="780719CF"/>
    <w:rsid w:val="78E13849"/>
    <w:rsid w:val="7D0F7E4C"/>
    <w:rsid w:val="7D6D30A8"/>
    <w:rsid w:val="7DB24F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eastAsia="楷体_GB2312"/>
      <w:sz w:val="28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子洲政府网</cp:lastModifiedBy>
  <cp:lastPrinted>2018-03-14T01:33:00Z</cp:lastPrinted>
  <dcterms:modified xsi:type="dcterms:W3CDTF">2018-03-22T07:05:45Z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